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0B9" w:rsidRPr="000F70B9" w:rsidRDefault="000F70B9" w:rsidP="000F70B9">
      <w:pPr>
        <w:keepNext/>
        <w:widowControl w:val="0"/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bCs/>
          <w:color w:val="000000"/>
          <w:kern w:val="3"/>
          <w:sz w:val="28"/>
          <w:szCs w:val="28"/>
          <w:lang w:eastAsia="zh-CN" w:bidi="hi-IN"/>
        </w:rPr>
      </w:pPr>
      <w:r w:rsidRPr="000F70B9">
        <w:rPr>
          <w:rFonts w:ascii="Tahoma" w:eastAsia="Times New Roman" w:hAnsi="Tahoma" w:cs="Tahoma"/>
          <w:b/>
          <w:bCs/>
          <w:color w:val="000000"/>
          <w:kern w:val="3"/>
          <w:sz w:val="28"/>
          <w:szCs w:val="28"/>
          <w:lang w:eastAsia="zh-CN" w:bidi="hi-IN"/>
        </w:rPr>
        <w:t>Załącznik nr 5A – wzór oświadczenia</w:t>
      </w:r>
      <w:r w:rsidRPr="000F70B9">
        <w:rPr>
          <w:rFonts w:ascii="Tahoma" w:eastAsia="Times New Roman" w:hAnsi="Tahoma" w:cs="Tahoma"/>
          <w:b/>
          <w:bCs/>
          <w:color w:val="FF0000"/>
          <w:kern w:val="3"/>
          <w:sz w:val="28"/>
          <w:szCs w:val="28"/>
          <w:lang w:eastAsia="zh-CN" w:bidi="hi-IN"/>
        </w:rPr>
        <w:t xml:space="preserve"> (złożyć z ofertą) </w:t>
      </w:r>
    </w:p>
    <w:p w:rsidR="000F70B9" w:rsidRPr="000F70B9" w:rsidRDefault="000F70B9" w:rsidP="000F70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335EEE" w:rsidRDefault="00335EEE" w:rsidP="000F70B9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</w:p>
    <w:p w:rsidR="00335EEE" w:rsidRPr="00775AF6" w:rsidRDefault="00335EEE" w:rsidP="00335EEE">
      <w:pPr>
        <w:spacing w:after="175" w:line="259" w:lineRule="auto"/>
        <w:jc w:val="both"/>
        <w:rPr>
          <w:rFonts w:ascii="Tahoma" w:hAnsi="Tahoma" w:cs="Tahoma"/>
          <w:sz w:val="18"/>
          <w:szCs w:val="18"/>
        </w:rPr>
      </w:pPr>
      <w:r w:rsidRPr="00775AF6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 xml:space="preserve">Dotyczy postepowania o udzielenie zamówienia publicznego </w:t>
      </w: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pn</w:t>
      </w: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  <w:t xml:space="preserve">.: </w:t>
      </w:r>
      <w:r w:rsidRPr="00775AF6">
        <w:rPr>
          <w:rFonts w:ascii="Tahoma" w:hAnsi="Tahoma" w:cs="Tahoma"/>
          <w:sz w:val="18"/>
          <w:szCs w:val="18"/>
        </w:rPr>
        <w:t xml:space="preserve">usługa pogwarancyjnej  obsługi  serwisowej Tomografu komputerowego </w:t>
      </w:r>
      <w:proofErr w:type="spellStart"/>
      <w:r w:rsidRPr="00775AF6">
        <w:rPr>
          <w:rFonts w:ascii="Tahoma" w:hAnsi="Tahoma" w:cs="Tahoma"/>
          <w:sz w:val="18"/>
          <w:szCs w:val="18"/>
        </w:rPr>
        <w:t>Somatom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Definition  AS, produkcji SIEMENS, 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.: 64991, system opisowy </w:t>
      </w:r>
      <w:proofErr w:type="spellStart"/>
      <w:r w:rsidRPr="00775AF6">
        <w:rPr>
          <w:rFonts w:ascii="Tahoma" w:hAnsi="Tahoma" w:cs="Tahoma"/>
          <w:sz w:val="18"/>
          <w:szCs w:val="18"/>
        </w:rPr>
        <w:t>syngo.via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nr. seryjny 100315, </w:t>
      </w:r>
      <w:proofErr w:type="spellStart"/>
      <w:r w:rsidRPr="00775AF6">
        <w:rPr>
          <w:rFonts w:ascii="Tahoma" w:hAnsi="Tahoma" w:cs="Tahoma"/>
          <w:sz w:val="18"/>
          <w:szCs w:val="18"/>
        </w:rPr>
        <w:t>wstrzykiwacz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775AF6">
        <w:rPr>
          <w:rFonts w:ascii="Tahoma" w:hAnsi="Tahoma" w:cs="Tahoma"/>
          <w:sz w:val="18"/>
          <w:szCs w:val="18"/>
        </w:rPr>
        <w:t>OptiVantage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 nr </w:t>
      </w:r>
      <w:proofErr w:type="spellStart"/>
      <w:r w:rsidRPr="00775AF6">
        <w:rPr>
          <w:rFonts w:ascii="Tahoma" w:hAnsi="Tahoma" w:cs="Tahoma"/>
          <w:sz w:val="18"/>
          <w:szCs w:val="18"/>
        </w:rPr>
        <w:t>fabr</w:t>
      </w:r>
      <w:proofErr w:type="spellEnd"/>
      <w:r w:rsidRPr="00775AF6">
        <w:rPr>
          <w:rFonts w:ascii="Tahoma" w:hAnsi="Tahoma" w:cs="Tahoma"/>
          <w:sz w:val="18"/>
          <w:szCs w:val="18"/>
        </w:rPr>
        <w:t xml:space="preserve">. CI10510B543 stanowiącego własność Zamawiającego </w:t>
      </w:r>
    </w:p>
    <w:p w:rsidR="00335EEE" w:rsidRPr="00775AF6" w:rsidRDefault="00335EEE" w:rsidP="00335EEE">
      <w:pPr>
        <w:widowControl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35EEE" w:rsidRPr="00775AF6" w:rsidRDefault="00335EEE" w:rsidP="00335EEE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18"/>
          <w:szCs w:val="20"/>
          <w:lang w:eastAsia="zh-CN"/>
        </w:rPr>
      </w:pPr>
    </w:p>
    <w:p w:rsidR="00335EEE" w:rsidRPr="00775AF6" w:rsidRDefault="00335EEE" w:rsidP="00335EEE">
      <w:pPr>
        <w:spacing w:after="42" w:line="270" w:lineRule="auto"/>
        <w:ind w:right="45"/>
        <w:jc w:val="both"/>
        <w:rPr>
          <w:rFonts w:ascii="Tahoma" w:hAnsi="Tahoma" w:cs="Tahoma"/>
          <w:sz w:val="18"/>
        </w:rPr>
      </w:pPr>
      <w:r w:rsidRPr="00775AF6">
        <w:rPr>
          <w:rFonts w:ascii="Tahoma" w:eastAsia="SimSun" w:hAnsi="Tahoma" w:cs="Tahoma"/>
          <w:b/>
          <w:color w:val="000000" w:themeColor="text1"/>
          <w:kern w:val="3"/>
          <w:sz w:val="18"/>
          <w:lang w:eastAsia="zh-CN" w:bidi="hi-IN"/>
        </w:rPr>
        <w:t xml:space="preserve">Zamawiający: </w:t>
      </w:r>
      <w:r w:rsidRPr="00775AF6">
        <w:rPr>
          <w:rFonts w:ascii="Tahoma" w:hAnsi="Tahoma" w:cs="Tahoma"/>
          <w:sz w:val="18"/>
        </w:rPr>
        <w:t xml:space="preserve">107 Szpital Wojskowy Samodzielny Publiczny Zakład Opieki Zdrowotnej  w Wałczu, adres: </w:t>
      </w:r>
      <w:r>
        <w:rPr>
          <w:rFonts w:ascii="Tahoma" w:hAnsi="Tahoma" w:cs="Tahoma"/>
          <w:sz w:val="18"/>
        </w:rPr>
        <w:br/>
      </w:r>
      <w:r w:rsidRPr="00775AF6">
        <w:rPr>
          <w:rFonts w:ascii="Tahoma" w:hAnsi="Tahoma" w:cs="Tahoma"/>
          <w:sz w:val="18"/>
        </w:rPr>
        <w:t xml:space="preserve">ul. Kołobrzeska 44, 78-600 Wałcz </w:t>
      </w:r>
    </w:p>
    <w:p w:rsidR="00335EEE" w:rsidRDefault="00335EEE" w:rsidP="000F70B9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</w:p>
    <w:p w:rsidR="00335EEE" w:rsidRDefault="00335EEE" w:rsidP="000F70B9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</w:p>
    <w:p w:rsidR="00335EEE" w:rsidRDefault="00335EEE" w:rsidP="000F70B9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</w:p>
    <w:p w:rsidR="00335EEE" w:rsidRDefault="00335EEE" w:rsidP="000F70B9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</w:p>
    <w:p w:rsidR="000F70B9" w:rsidRPr="000F70B9" w:rsidRDefault="000F70B9" w:rsidP="000F70B9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0F70B9">
        <w:rPr>
          <w:rFonts w:ascii="Tahoma" w:eastAsia="Calibri" w:hAnsi="Tahoma" w:cs="Tahoma"/>
          <w:b/>
          <w:color w:val="000000"/>
          <w:sz w:val="20"/>
          <w:szCs w:val="20"/>
        </w:rPr>
        <w:t>Wykonawca:</w:t>
      </w:r>
    </w:p>
    <w:p w:rsidR="000F70B9" w:rsidRPr="000F70B9" w:rsidRDefault="000F70B9" w:rsidP="000F70B9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0F70B9">
        <w:rPr>
          <w:rFonts w:ascii="Tahoma" w:eastAsia="Calibri" w:hAnsi="Tahoma" w:cs="Tahoma"/>
          <w:b/>
          <w:color w:val="000000"/>
          <w:sz w:val="20"/>
          <w:szCs w:val="20"/>
        </w:rPr>
        <w:t>Dane Wykonawcy: ……………………………………..</w:t>
      </w:r>
    </w:p>
    <w:p w:rsidR="000F70B9" w:rsidRPr="000F70B9" w:rsidRDefault="000F70B9" w:rsidP="000F70B9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0F70B9">
        <w:rPr>
          <w:rFonts w:ascii="Tahoma" w:eastAsia="Calibri" w:hAnsi="Tahoma" w:cs="Tahoma"/>
          <w:b/>
          <w:color w:val="000000"/>
          <w:sz w:val="20"/>
          <w:szCs w:val="20"/>
        </w:rPr>
        <w:t>(pełna nazwa/forma prawna</w:t>
      </w:r>
    </w:p>
    <w:p w:rsidR="000F70B9" w:rsidRPr="000F70B9" w:rsidRDefault="000F70B9" w:rsidP="000F70B9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</w:pPr>
      <w:r w:rsidRPr="000F70B9"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  <w:t xml:space="preserve">Siedziba Wykonawcy: ……………………. </w:t>
      </w:r>
    </w:p>
    <w:p w:rsidR="000F70B9" w:rsidRPr="000F70B9" w:rsidRDefault="000F70B9" w:rsidP="000F70B9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20"/>
          <w:szCs w:val="20"/>
          <w:lang w:eastAsia="zh-CN"/>
        </w:rPr>
      </w:pPr>
      <w:r w:rsidRPr="000F70B9"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  <w:t>(adres, ulica,  miasto, województwo, kraj): ………………..</w:t>
      </w:r>
    </w:p>
    <w:p w:rsidR="000F70B9" w:rsidRPr="000F70B9" w:rsidRDefault="000F70B9" w:rsidP="000F70B9">
      <w:pPr>
        <w:widowControl w:val="0"/>
        <w:suppressAutoHyphens/>
        <w:autoSpaceDN w:val="0"/>
        <w:spacing w:after="0"/>
        <w:jc w:val="both"/>
        <w:textAlignment w:val="baseline"/>
        <w:rPr>
          <w:rFonts w:ascii="Tahoma" w:eastAsia="SimSun" w:hAnsi="Tahoma" w:cs="Tahoma"/>
          <w:b/>
          <w:color w:val="000000"/>
          <w:kern w:val="3"/>
          <w:sz w:val="20"/>
          <w:szCs w:val="20"/>
          <w:lang w:eastAsia="zh-CN" w:bidi="hi-IN"/>
        </w:rPr>
      </w:pPr>
    </w:p>
    <w:p w:rsidR="000F70B9" w:rsidRPr="000F70B9" w:rsidRDefault="000F70B9" w:rsidP="000F70B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ahoma" w:eastAsia="Arial" w:hAnsi="Tahoma" w:cs="Tahoma"/>
          <w:color w:val="000000"/>
        </w:rPr>
      </w:pPr>
    </w:p>
    <w:p w:rsidR="000F70B9" w:rsidRPr="000F70B9" w:rsidRDefault="000F70B9" w:rsidP="000F70B9">
      <w:pPr>
        <w:spacing w:after="0" w:line="360" w:lineRule="auto"/>
        <w:jc w:val="center"/>
        <w:rPr>
          <w:rFonts w:ascii="Tahoma" w:eastAsia="SimSun" w:hAnsi="Tahoma" w:cs="Tahoma"/>
          <w:b/>
          <w:color w:val="000000"/>
          <w:sz w:val="21"/>
          <w:szCs w:val="21"/>
          <w:lang w:eastAsia="zh-CN"/>
        </w:rPr>
      </w:pPr>
      <w:r w:rsidRPr="000F70B9">
        <w:rPr>
          <w:rFonts w:ascii="Tahoma" w:eastAsia="SimSun" w:hAnsi="Tahoma" w:cs="Tahoma"/>
          <w:b/>
          <w:color w:val="000000"/>
          <w:sz w:val="24"/>
          <w:szCs w:val="24"/>
          <w:lang w:eastAsia="zh-CN"/>
        </w:rPr>
        <w:t xml:space="preserve">Oświadczenia wykonawcy/wykonawcy wspólnie ubiegającego się o udzielenie zamówienia </w:t>
      </w:r>
      <w:r w:rsidRPr="000F70B9">
        <w:rPr>
          <w:rFonts w:ascii="Tahoma" w:eastAsia="SimSun" w:hAnsi="Tahoma" w:cs="Tahoma"/>
          <w:b/>
          <w:color w:val="000000"/>
          <w:sz w:val="21"/>
          <w:szCs w:val="21"/>
          <w:lang w:eastAsia="zh-CN"/>
        </w:rPr>
        <w:t xml:space="preserve">składane na podstawie art. 125 ust. 1 ustawy </w:t>
      </w:r>
      <w:proofErr w:type="spellStart"/>
      <w:r w:rsidRPr="000F70B9">
        <w:rPr>
          <w:rFonts w:ascii="Tahoma" w:eastAsia="SimSun" w:hAnsi="Tahoma" w:cs="Tahoma"/>
          <w:b/>
          <w:color w:val="000000"/>
          <w:sz w:val="21"/>
          <w:szCs w:val="21"/>
          <w:lang w:eastAsia="zh-CN"/>
        </w:rPr>
        <w:t>Pzp</w:t>
      </w:r>
      <w:proofErr w:type="spellEnd"/>
    </w:p>
    <w:p w:rsidR="000F70B9" w:rsidRPr="000F70B9" w:rsidRDefault="000F70B9" w:rsidP="000F70B9">
      <w:pPr>
        <w:spacing w:after="0" w:line="360" w:lineRule="auto"/>
        <w:jc w:val="center"/>
        <w:rPr>
          <w:rFonts w:ascii="Tahoma" w:eastAsia="SimSun" w:hAnsi="Tahoma" w:cs="Tahoma"/>
          <w:b/>
          <w:color w:val="000000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b/>
          <w:color w:val="000000"/>
          <w:sz w:val="20"/>
          <w:szCs w:val="20"/>
          <w:lang w:eastAsia="zh-CN"/>
        </w:rPr>
        <w:t>(DOTYCZĄCE PRZESŁANEK WYKLUCZENIA Z ART. 5K ROZPORZĄDZENIA 833/2014 ORAZ ART. 7 UST. 1 USTAWY O SZCZEGÓLNYCH ROZWIĄZANIACH W ZAKRESIE PRZECIWDZIAŁANIA WSPIERANIU AGRESJI NA UKRAINĘ ORAZ SŁUŻĄCYCH OCHRONIE BEZPIECZEŃSTWA NARODOWEGO)</w:t>
      </w:r>
    </w:p>
    <w:p w:rsidR="000F70B9" w:rsidRPr="000F70B9" w:rsidRDefault="000F70B9" w:rsidP="000F70B9">
      <w:pPr>
        <w:spacing w:after="0" w:line="360" w:lineRule="auto"/>
        <w:ind w:firstLine="709"/>
        <w:jc w:val="both"/>
        <w:rPr>
          <w:rFonts w:ascii="Tahoma" w:eastAsia="SimSun" w:hAnsi="Tahoma" w:cs="Tahoma"/>
          <w:b/>
          <w:color w:val="FF0000"/>
          <w:sz w:val="24"/>
          <w:szCs w:val="24"/>
          <w:u w:val="single"/>
          <w:lang w:eastAsia="zh-CN"/>
        </w:rPr>
      </w:pPr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sz w:val="20"/>
          <w:szCs w:val="20"/>
          <w:lang w:eastAsia="zh-CN"/>
        </w:rPr>
        <w:t xml:space="preserve">Na potrzeby postępowania o udzielenie zamówienia publicznego 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br/>
        <w:t>pn.</w:t>
      </w:r>
      <w:r w:rsidRPr="000F70B9"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  <w:t xml:space="preserve">: </w:t>
      </w:r>
      <w:r w:rsidRPr="000F70B9">
        <w:rPr>
          <w:rFonts w:ascii="Tahoma" w:hAnsi="Tahoma" w:cs="Tahoma"/>
          <w:sz w:val="18"/>
          <w:szCs w:val="18"/>
        </w:rPr>
        <w:t xml:space="preserve">usługa pogwarancyjnej  obsługi  serwisowej Tomografu komputerowego </w:t>
      </w:r>
      <w:proofErr w:type="spellStart"/>
      <w:r w:rsidRPr="000F70B9">
        <w:rPr>
          <w:rFonts w:ascii="Tahoma" w:hAnsi="Tahoma" w:cs="Tahoma"/>
          <w:sz w:val="18"/>
          <w:szCs w:val="18"/>
        </w:rPr>
        <w:t>Somatom</w:t>
      </w:r>
      <w:proofErr w:type="spellEnd"/>
      <w:r w:rsidRPr="000F70B9">
        <w:rPr>
          <w:rFonts w:ascii="Tahoma" w:hAnsi="Tahoma" w:cs="Tahoma"/>
          <w:sz w:val="18"/>
          <w:szCs w:val="18"/>
        </w:rPr>
        <w:t xml:space="preserve"> Definition  AS, produkcji SIEMENS,  nr </w:t>
      </w:r>
      <w:proofErr w:type="spellStart"/>
      <w:r w:rsidRPr="000F70B9">
        <w:rPr>
          <w:rFonts w:ascii="Tahoma" w:hAnsi="Tahoma" w:cs="Tahoma"/>
          <w:sz w:val="18"/>
          <w:szCs w:val="18"/>
        </w:rPr>
        <w:t>fabr</w:t>
      </w:r>
      <w:proofErr w:type="spellEnd"/>
      <w:r w:rsidRPr="000F70B9">
        <w:rPr>
          <w:rFonts w:ascii="Tahoma" w:hAnsi="Tahoma" w:cs="Tahoma"/>
          <w:sz w:val="18"/>
          <w:szCs w:val="18"/>
        </w:rPr>
        <w:t xml:space="preserve">.: 64991, system opisowy </w:t>
      </w:r>
      <w:proofErr w:type="spellStart"/>
      <w:r w:rsidRPr="000F70B9">
        <w:rPr>
          <w:rFonts w:ascii="Tahoma" w:hAnsi="Tahoma" w:cs="Tahoma"/>
          <w:sz w:val="18"/>
          <w:szCs w:val="18"/>
        </w:rPr>
        <w:t>syngo.via</w:t>
      </w:r>
      <w:proofErr w:type="spellEnd"/>
      <w:r w:rsidRPr="000F70B9">
        <w:rPr>
          <w:rFonts w:ascii="Tahoma" w:hAnsi="Tahoma" w:cs="Tahoma"/>
          <w:sz w:val="18"/>
          <w:szCs w:val="18"/>
        </w:rPr>
        <w:t xml:space="preserve"> nr. seryjny 100315, </w:t>
      </w:r>
      <w:proofErr w:type="spellStart"/>
      <w:r w:rsidRPr="000F70B9">
        <w:rPr>
          <w:rFonts w:ascii="Tahoma" w:hAnsi="Tahoma" w:cs="Tahoma"/>
          <w:sz w:val="18"/>
          <w:szCs w:val="18"/>
        </w:rPr>
        <w:t>wstrzykiwacz</w:t>
      </w:r>
      <w:proofErr w:type="spellEnd"/>
      <w:r w:rsidRPr="000F70B9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0F70B9">
        <w:rPr>
          <w:rFonts w:ascii="Tahoma" w:hAnsi="Tahoma" w:cs="Tahoma"/>
          <w:sz w:val="18"/>
          <w:szCs w:val="18"/>
        </w:rPr>
        <w:t>OptiVantage</w:t>
      </w:r>
      <w:proofErr w:type="spellEnd"/>
      <w:r w:rsidRPr="000F70B9">
        <w:rPr>
          <w:rFonts w:ascii="Tahoma" w:hAnsi="Tahoma" w:cs="Tahoma"/>
          <w:sz w:val="18"/>
          <w:szCs w:val="18"/>
        </w:rPr>
        <w:t xml:space="preserve"> nr </w:t>
      </w:r>
      <w:proofErr w:type="spellStart"/>
      <w:r w:rsidRPr="000F70B9">
        <w:rPr>
          <w:rFonts w:ascii="Tahoma" w:hAnsi="Tahoma" w:cs="Tahoma"/>
          <w:sz w:val="18"/>
          <w:szCs w:val="18"/>
        </w:rPr>
        <w:t>fabr</w:t>
      </w:r>
      <w:proofErr w:type="spellEnd"/>
      <w:r w:rsidRPr="000F70B9">
        <w:rPr>
          <w:rFonts w:ascii="Tahoma" w:hAnsi="Tahoma" w:cs="Tahoma"/>
          <w:sz w:val="18"/>
          <w:szCs w:val="18"/>
        </w:rPr>
        <w:t xml:space="preserve">. CI10510B543 stanowiącego własność Zamawiającego  (znak postępowania DZP.2610.2.2023) 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t>oświadczam, co następuje:</w:t>
      </w:r>
    </w:p>
    <w:p w:rsidR="000F70B9" w:rsidRPr="000F70B9" w:rsidRDefault="000F70B9" w:rsidP="000F70B9">
      <w:pPr>
        <w:shd w:val="clear" w:color="auto" w:fill="BFBFBF"/>
        <w:spacing w:after="0" w:line="360" w:lineRule="auto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b/>
          <w:sz w:val="20"/>
          <w:szCs w:val="20"/>
          <w:lang w:eastAsia="zh-CN"/>
        </w:rPr>
        <w:t>OŚWIADCZENIA DOTYCZĄCE WYKONAWCY:</w:t>
      </w:r>
    </w:p>
    <w:p w:rsidR="000F70B9" w:rsidRPr="000F70B9" w:rsidRDefault="000F70B9" w:rsidP="000F70B9">
      <w:pPr>
        <w:numPr>
          <w:ilvl w:val="0"/>
          <w:numId w:val="2"/>
        </w:numPr>
        <w:spacing w:after="0" w:line="360" w:lineRule="auto"/>
        <w:ind w:hanging="426"/>
        <w:contextualSpacing/>
        <w:jc w:val="both"/>
        <w:rPr>
          <w:rFonts w:ascii="Tahoma" w:eastAsia="SimSun" w:hAnsi="Tahoma" w:cs="Tahoma"/>
          <w:b/>
          <w:bCs/>
          <w:sz w:val="20"/>
          <w:szCs w:val="20"/>
          <w:lang w:val="x-none" w:eastAsia="ar-SA"/>
        </w:rPr>
      </w:pPr>
      <w:r w:rsidRPr="000F70B9">
        <w:rPr>
          <w:rFonts w:ascii="Tahoma" w:eastAsia="SimSun" w:hAnsi="Tahoma" w:cs="Tahoma"/>
          <w:sz w:val="20"/>
          <w:szCs w:val="20"/>
          <w:lang w:val="x-none" w:eastAsia="ar-SA"/>
        </w:rPr>
        <w:t xml:space="preserve">Oświadczam, że nie podlegam wykluczeniu z postępowania na podstawie </w:t>
      </w:r>
      <w:r w:rsidRPr="000F70B9">
        <w:rPr>
          <w:rFonts w:ascii="Tahoma" w:eastAsia="SimSun" w:hAnsi="Tahoma" w:cs="Tahoma"/>
          <w:sz w:val="20"/>
          <w:szCs w:val="20"/>
          <w:lang w:val="x-none" w:eastAsia="ar-SA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0F70B9">
        <w:rPr>
          <w:rFonts w:ascii="Tahoma" w:eastAsia="SimSun" w:hAnsi="Tahoma" w:cs="Tahoma"/>
          <w:sz w:val="20"/>
          <w:szCs w:val="20"/>
          <w:lang w:val="x-none" w:eastAsia="ar-SA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0F70B9">
        <w:rPr>
          <w:rFonts w:ascii="Tahoma" w:eastAsia="SimSun" w:hAnsi="Tahoma" w:cs="Tahoma"/>
          <w:sz w:val="20"/>
          <w:szCs w:val="20"/>
          <w:vertAlign w:val="superscript"/>
          <w:lang w:val="x-none" w:eastAsia="ar-SA"/>
        </w:rPr>
        <w:footnoteReference w:id="1"/>
      </w:r>
    </w:p>
    <w:p w:rsidR="000F70B9" w:rsidRPr="000F70B9" w:rsidRDefault="000F70B9" w:rsidP="000F70B9">
      <w:pPr>
        <w:numPr>
          <w:ilvl w:val="0"/>
          <w:numId w:val="2"/>
        </w:numPr>
        <w:spacing w:after="0" w:line="360" w:lineRule="auto"/>
        <w:ind w:hanging="426"/>
        <w:jc w:val="both"/>
        <w:rPr>
          <w:rFonts w:ascii="Tahoma" w:eastAsia="SimSun" w:hAnsi="Tahoma" w:cs="Tahoma"/>
          <w:b/>
          <w:bCs/>
          <w:sz w:val="20"/>
          <w:szCs w:val="20"/>
          <w:lang w:val="x-none" w:eastAsia="zh-CN"/>
        </w:rPr>
      </w:pPr>
      <w:r w:rsidRPr="000F70B9">
        <w:rPr>
          <w:rFonts w:ascii="Tahoma" w:eastAsia="SimSun" w:hAnsi="Tahoma" w:cs="Tahoma"/>
          <w:sz w:val="20"/>
          <w:szCs w:val="20"/>
          <w:lang w:val="x-none" w:eastAsia="zh-CN"/>
        </w:rPr>
        <w:t xml:space="preserve">Oświadczam, że nie zachodzą w stosunku do mnie przesłanki wykluczenia z postępowania na podstawie art. </w:t>
      </w:r>
      <w:r w:rsidRPr="000F70B9">
        <w:rPr>
          <w:rFonts w:ascii="Tahoma" w:eastAsia="Times New Roman" w:hAnsi="Tahoma" w:cs="Tahoma"/>
          <w:color w:val="222222"/>
          <w:sz w:val="20"/>
          <w:szCs w:val="20"/>
          <w:lang w:val="x-none" w:eastAsia="pl-PL"/>
        </w:rPr>
        <w:t xml:space="preserve">7 ust. 1 ustawy </w:t>
      </w:r>
      <w:r w:rsidRPr="000F70B9">
        <w:rPr>
          <w:rFonts w:ascii="Tahoma" w:eastAsia="SimSun" w:hAnsi="Tahoma" w:cs="Tahoma"/>
          <w:color w:val="222222"/>
          <w:sz w:val="20"/>
          <w:szCs w:val="20"/>
          <w:lang w:val="x-none" w:eastAsia="zh-CN"/>
        </w:rPr>
        <w:t>z dnia 13 kwietnia 2022 r.</w:t>
      </w:r>
      <w:r w:rsidRPr="000F70B9">
        <w:rPr>
          <w:rFonts w:ascii="Tahoma" w:eastAsia="SimSun" w:hAnsi="Tahoma" w:cs="Tahoma"/>
          <w:i/>
          <w:iCs/>
          <w:color w:val="222222"/>
          <w:sz w:val="20"/>
          <w:szCs w:val="20"/>
          <w:lang w:val="x-none" w:eastAsia="zh-CN"/>
        </w:rPr>
        <w:t xml:space="preserve"> o szczególnych rozwiązaniach w zakresie przeciwdziałania wspieraniu agresji na Ukrainę oraz służących ochronie bezpieczeństwa narodowego </w:t>
      </w:r>
      <w:r w:rsidRPr="000F70B9">
        <w:rPr>
          <w:rFonts w:ascii="Tahoma" w:eastAsia="SimSun" w:hAnsi="Tahoma" w:cs="Tahoma"/>
          <w:color w:val="222222"/>
          <w:sz w:val="20"/>
          <w:szCs w:val="20"/>
          <w:lang w:val="x-none" w:eastAsia="zh-CN"/>
        </w:rPr>
        <w:t>(Dz. U. poz. 835)</w:t>
      </w:r>
      <w:r w:rsidRPr="000F70B9">
        <w:rPr>
          <w:rFonts w:ascii="Tahoma" w:eastAsia="SimSun" w:hAnsi="Tahoma" w:cs="Tahoma"/>
          <w:i/>
          <w:iCs/>
          <w:color w:val="222222"/>
          <w:sz w:val="20"/>
          <w:szCs w:val="20"/>
          <w:lang w:val="x-none" w:eastAsia="zh-CN"/>
        </w:rPr>
        <w:t>.</w:t>
      </w:r>
      <w:r w:rsidRPr="000F70B9">
        <w:rPr>
          <w:rFonts w:ascii="Tahoma" w:eastAsia="SimSun" w:hAnsi="Tahoma" w:cs="Tahoma"/>
          <w:color w:val="222222"/>
          <w:sz w:val="20"/>
          <w:szCs w:val="20"/>
          <w:vertAlign w:val="superscript"/>
          <w:lang w:val="x-none" w:eastAsia="zh-CN"/>
        </w:rPr>
        <w:footnoteReference w:id="2"/>
      </w:r>
    </w:p>
    <w:p w:rsidR="000F70B9" w:rsidRPr="000F70B9" w:rsidRDefault="000F70B9" w:rsidP="000F70B9">
      <w:pPr>
        <w:shd w:val="clear" w:color="auto" w:fill="BFBFBF"/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b/>
          <w:sz w:val="20"/>
          <w:szCs w:val="20"/>
          <w:lang w:eastAsia="zh-CN"/>
        </w:rPr>
        <w:t>INFORMACJA DOTYCZĄCA POLEGANIA NA ZDOLNOŚCIACH LUB SYTUACJI PODMIOTU UDOSTĘPNIAJĄCEGO ZASOBY W ZAKRESIE ODPOWIADAJĄCYM PONAD 10% WARTOŚCI ZAMÓWIENIA</w:t>
      </w:r>
      <w:r w:rsidRPr="000F70B9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bookmarkStart w:id="1" w:name="_Hlk99016800"/>
      <w:r w:rsidRPr="000F70B9">
        <w:rPr>
          <w:rFonts w:ascii="Tahoma" w:eastAsia="SimSun" w:hAnsi="Tahoma" w:cs="Tahoma"/>
          <w:color w:val="0070C0"/>
          <w:sz w:val="20"/>
          <w:szCs w:val="20"/>
          <w:lang w:eastAsia="zh-CN"/>
        </w:rPr>
        <w:t>[UWAGA</w:t>
      </w:r>
      <w:r w:rsidRPr="000F70B9">
        <w:rPr>
          <w:rFonts w:ascii="Tahoma" w:eastAsia="SimSun" w:hAnsi="Tahoma" w:cs="Tahoma"/>
          <w:i/>
          <w:color w:val="0070C0"/>
          <w:sz w:val="20"/>
          <w:szCs w:val="20"/>
          <w:lang w:eastAsia="zh-CN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F70B9">
        <w:rPr>
          <w:rFonts w:ascii="Tahoma" w:eastAsia="SimSun" w:hAnsi="Tahoma" w:cs="Tahoma"/>
          <w:color w:val="0070C0"/>
          <w:sz w:val="20"/>
          <w:szCs w:val="20"/>
          <w:lang w:eastAsia="zh-CN"/>
        </w:rPr>
        <w:t>]</w:t>
      </w:r>
      <w:bookmarkEnd w:id="1"/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sz w:val="20"/>
          <w:szCs w:val="20"/>
          <w:lang w:eastAsia="zh-CN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 xml:space="preserve">(wskazać </w:t>
      </w:r>
      <w:bookmarkEnd w:id="2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dokument i właściwą jednostkę redakcyjną dokumentu, w której określono warunki udziału w postępowaniu),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t xml:space="preserve"> polegam na zdolnościach lub sytuacji następującego podmiotu udostępniającego zasoby: </w:t>
      </w:r>
      <w:bookmarkStart w:id="3" w:name="_Hlk99014455"/>
      <w:r w:rsidRPr="000F70B9">
        <w:rPr>
          <w:rFonts w:ascii="Tahoma" w:eastAsia="SimSun" w:hAnsi="Tahoma" w:cs="Tahoma"/>
          <w:sz w:val="20"/>
          <w:szCs w:val="20"/>
          <w:lang w:eastAsia="zh-CN"/>
        </w:rPr>
        <w:t>………………………………………………………………………...…………………………………….…</w:t>
      </w:r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 xml:space="preserve"> </w:t>
      </w:r>
      <w:bookmarkEnd w:id="3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(podać pełną nazwę/firmę, adres, a także w zależności od podmiotu: NIP/PESEL, KRS/</w:t>
      </w:r>
      <w:proofErr w:type="spellStart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CEiDG</w:t>
      </w:r>
      <w:proofErr w:type="spellEnd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)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t>,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br/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lastRenderedPageBreak/>
        <w:t xml:space="preserve">w następującym zakresie: …………………………………………………………………………… </w:t>
      </w:r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(określić odpowiedni zakres udostępnianych zasobów dla wskazanego podmiotu)</w:t>
      </w:r>
      <w:r w:rsidRPr="000F70B9">
        <w:rPr>
          <w:rFonts w:ascii="Tahoma" w:eastAsia="SimSun" w:hAnsi="Tahoma" w:cs="Tahoma"/>
          <w:iCs/>
          <w:sz w:val="20"/>
          <w:szCs w:val="20"/>
          <w:lang w:eastAsia="zh-CN"/>
        </w:rPr>
        <w:t>,</w:t>
      </w:r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br/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t xml:space="preserve">co odpowiada ponad 10% wartości przedmiotowego zamówienia. </w:t>
      </w:r>
    </w:p>
    <w:p w:rsidR="000F70B9" w:rsidRPr="000F70B9" w:rsidRDefault="000F70B9" w:rsidP="000F70B9">
      <w:pPr>
        <w:shd w:val="clear" w:color="auto" w:fill="BFBFBF"/>
        <w:spacing w:after="0" w:line="360" w:lineRule="auto"/>
        <w:jc w:val="both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b/>
          <w:sz w:val="20"/>
          <w:szCs w:val="20"/>
          <w:lang w:eastAsia="zh-CN"/>
        </w:rPr>
        <w:t>OŚWIADCZENIE DOTYCZĄCE PODWYKONAWCY, NA KTÓREGO PRZYPADA PONAD 10% WARTOŚCI ZAMÓWIENIA:</w:t>
      </w:r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color w:val="0070C0"/>
          <w:sz w:val="20"/>
          <w:szCs w:val="20"/>
          <w:lang w:eastAsia="zh-CN"/>
        </w:rPr>
        <w:t>[UWAGA</w:t>
      </w:r>
      <w:r w:rsidRPr="000F70B9">
        <w:rPr>
          <w:rFonts w:ascii="Tahoma" w:eastAsia="SimSun" w:hAnsi="Tahoma" w:cs="Tahoma"/>
          <w:i/>
          <w:color w:val="0070C0"/>
          <w:sz w:val="20"/>
          <w:szCs w:val="20"/>
          <w:lang w:eastAsia="zh-CN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F70B9">
        <w:rPr>
          <w:rFonts w:ascii="Tahoma" w:eastAsia="SimSun" w:hAnsi="Tahoma" w:cs="Tahoma"/>
          <w:color w:val="0070C0"/>
          <w:sz w:val="20"/>
          <w:szCs w:val="20"/>
          <w:lang w:eastAsia="zh-CN"/>
        </w:rPr>
        <w:t>]</w:t>
      </w:r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sz w:val="20"/>
          <w:szCs w:val="20"/>
          <w:lang w:eastAsia="zh-CN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(podać pełną nazwę/firmę, adres, a także w zależności od podmiotu: NIP/PESEL, KRS/</w:t>
      </w:r>
      <w:proofErr w:type="spellStart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CEiDG</w:t>
      </w:r>
      <w:proofErr w:type="spellEnd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)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t>,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br/>
        <w:t>nie zachodzą podstawy wykluczenia z postępowania o udzielenie zamówienia przewidziane w  art.  5k rozporządzenia 833/2014 w brzmieniu nadanym rozporządzeniem 2022/576.</w:t>
      </w:r>
    </w:p>
    <w:p w:rsidR="000F70B9" w:rsidRPr="000F70B9" w:rsidRDefault="000F70B9" w:rsidP="000F70B9">
      <w:pPr>
        <w:shd w:val="clear" w:color="auto" w:fill="BFBFBF"/>
        <w:spacing w:after="0" w:line="360" w:lineRule="auto"/>
        <w:jc w:val="both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b/>
          <w:sz w:val="20"/>
          <w:szCs w:val="20"/>
          <w:lang w:eastAsia="zh-CN"/>
        </w:rPr>
        <w:t>OŚWIADCZENIE DOTYCZĄCE DOSTAWCY, NA KTÓREGO PRZYPADA PONAD 10% WARTOŚCI ZAMÓWIENIA:</w:t>
      </w:r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color w:val="0070C0"/>
          <w:sz w:val="20"/>
          <w:szCs w:val="20"/>
          <w:lang w:eastAsia="zh-CN"/>
        </w:rPr>
        <w:t>[UWAGA</w:t>
      </w:r>
      <w:r w:rsidRPr="000F70B9">
        <w:rPr>
          <w:rFonts w:ascii="Tahoma" w:eastAsia="SimSun" w:hAnsi="Tahoma" w:cs="Tahoma"/>
          <w:i/>
          <w:color w:val="0070C0"/>
          <w:sz w:val="20"/>
          <w:szCs w:val="20"/>
          <w:lang w:eastAsia="zh-CN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F70B9">
        <w:rPr>
          <w:rFonts w:ascii="Tahoma" w:eastAsia="SimSun" w:hAnsi="Tahoma" w:cs="Tahoma"/>
          <w:color w:val="0070C0"/>
          <w:sz w:val="20"/>
          <w:szCs w:val="20"/>
          <w:lang w:eastAsia="zh-CN"/>
        </w:rPr>
        <w:t>]</w:t>
      </w:r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i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sz w:val="20"/>
          <w:szCs w:val="20"/>
          <w:lang w:eastAsia="zh-CN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(podać pełną nazwę/firmę, adres, a także w zależności od podmiotu: NIP/PESEL, KRS/</w:t>
      </w:r>
      <w:proofErr w:type="spellStart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CEiDG</w:t>
      </w:r>
      <w:proofErr w:type="spellEnd"/>
      <w:r w:rsidRPr="000F70B9">
        <w:rPr>
          <w:rFonts w:ascii="Tahoma" w:eastAsia="SimSun" w:hAnsi="Tahoma" w:cs="Tahoma"/>
          <w:i/>
          <w:sz w:val="20"/>
          <w:szCs w:val="20"/>
          <w:lang w:eastAsia="zh-CN"/>
        </w:rPr>
        <w:t>)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t>,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br/>
        <w:t>nie zachodzą podstawy wykluczenia z postępowania o udzielenie zamówienia przewidziane w  art.  5k rozporządzenia 833/2014 w brzmieniu nadanym rozporządzeniem 2022/576.</w:t>
      </w:r>
    </w:p>
    <w:p w:rsidR="000F70B9" w:rsidRPr="000F70B9" w:rsidRDefault="000F70B9" w:rsidP="000F70B9">
      <w:pPr>
        <w:shd w:val="clear" w:color="auto" w:fill="BFBFBF"/>
        <w:spacing w:after="0" w:line="360" w:lineRule="auto"/>
        <w:jc w:val="both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b/>
          <w:sz w:val="20"/>
          <w:szCs w:val="20"/>
          <w:lang w:eastAsia="zh-CN"/>
        </w:rPr>
        <w:t>OŚWIADCZENIE DOTYCZĄCE PODANYCH INFORMACJI:</w:t>
      </w:r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sz w:val="20"/>
          <w:szCs w:val="20"/>
          <w:lang w:eastAsia="zh-CN"/>
        </w:rPr>
        <w:t xml:space="preserve">Oświadczam, że wszystkie informacje podane w powyższych oświadczeniach są aktualne </w:t>
      </w:r>
      <w:r w:rsidRPr="000F70B9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0F70B9" w:rsidRPr="000F70B9" w:rsidRDefault="000F70B9" w:rsidP="000F70B9">
      <w:pPr>
        <w:shd w:val="clear" w:color="auto" w:fill="BFBFBF"/>
        <w:spacing w:after="0" w:line="360" w:lineRule="auto"/>
        <w:jc w:val="both"/>
        <w:rPr>
          <w:rFonts w:ascii="Tahoma" w:eastAsia="SimSun" w:hAnsi="Tahoma" w:cs="Tahoma"/>
          <w:b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b/>
          <w:sz w:val="20"/>
          <w:szCs w:val="20"/>
          <w:lang w:eastAsia="zh-CN"/>
        </w:rPr>
        <w:t>INFORMACJA DOTYCZĄCA DOSTĘPU DO PODMIOTOWYCH ŚRODKÓW DOWODOWYCH:</w:t>
      </w:r>
    </w:p>
    <w:p w:rsidR="000F70B9" w:rsidRPr="000F70B9" w:rsidRDefault="000F70B9" w:rsidP="000F70B9">
      <w:pPr>
        <w:spacing w:after="0" w:line="360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0F70B9">
        <w:rPr>
          <w:rFonts w:ascii="Tahoma" w:eastAsia="SimSun" w:hAnsi="Tahoma" w:cs="Tahoma"/>
          <w:sz w:val="20"/>
          <w:szCs w:val="20"/>
          <w:lang w:eastAsia="zh-CN"/>
        </w:rPr>
        <w:t>Oświadczam, że podmiotowe środki dowodowe w zakresie podstaw wykluczenia wskazane w art. 5 Rozporządzenia Rady (UE) nr 833/2014 i w art.  7 ust. 1 ustawy z dnia 13 kwietnia 2022r. o szczególnych rozwiązaniach w zakresie przeciwdziałania wspieraniu agresji na Ukrainę oraz służących ochronie bezpieczeństwa narodowego (Dz. U. poz. 835), można uzyskać za pomocą bezpłatnych i ogólnodostępnych baz danych.</w:t>
      </w:r>
    </w:p>
    <w:p w:rsidR="009C6534" w:rsidRPr="00CB0BA0" w:rsidRDefault="009C6534" w:rsidP="009C6534">
      <w:pPr>
        <w:widowControl w:val="0"/>
        <w:jc w:val="right"/>
        <w:rPr>
          <w:rFonts w:ascii="Tahoma" w:hAnsi="Tahoma" w:cs="Tahoma"/>
          <w:i/>
        </w:rPr>
      </w:pP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Niniejszy dokument należy opatrzyć kwalifi</w:t>
      </w:r>
      <w:r>
        <w:rPr>
          <w:rFonts w:ascii="Tahoma" w:hAnsi="Tahoma" w:cs="Tahoma"/>
          <w:b/>
          <w:i/>
          <w:iCs/>
          <w:color w:val="FF0000"/>
          <w:sz w:val="16"/>
          <w:szCs w:val="18"/>
        </w:rPr>
        <w:t xml:space="preserve">kowanym podpisem elektronicznym </w:t>
      </w: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właściwej, umocowanej osoby / właściwych, umocowanych osób</w:t>
      </w:r>
    </w:p>
    <w:p w:rsidR="00FD2752" w:rsidRDefault="00FD2752">
      <w:bookmarkStart w:id="4" w:name="_GoBack"/>
      <w:bookmarkEnd w:id="4"/>
    </w:p>
    <w:sectPr w:rsidR="00FD2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0B9" w:rsidRDefault="009850B9" w:rsidP="000F70B9">
      <w:pPr>
        <w:spacing w:after="0" w:line="240" w:lineRule="auto"/>
      </w:pPr>
      <w:r>
        <w:separator/>
      </w:r>
    </w:p>
  </w:endnote>
  <w:endnote w:type="continuationSeparator" w:id="0">
    <w:p w:rsidR="009850B9" w:rsidRDefault="009850B9" w:rsidP="000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0B9" w:rsidRDefault="009850B9" w:rsidP="000F70B9">
      <w:pPr>
        <w:spacing w:after="0" w:line="240" w:lineRule="auto"/>
      </w:pPr>
      <w:r>
        <w:separator/>
      </w:r>
    </w:p>
  </w:footnote>
  <w:footnote w:type="continuationSeparator" w:id="0">
    <w:p w:rsidR="009850B9" w:rsidRDefault="009850B9" w:rsidP="000F70B9">
      <w:pPr>
        <w:spacing w:after="0" w:line="240" w:lineRule="auto"/>
      </w:pPr>
      <w:r>
        <w:continuationSeparator/>
      </w:r>
    </w:p>
  </w:footnote>
  <w:footnote w:id="1">
    <w:p w:rsidR="000F70B9" w:rsidRPr="00B929A1" w:rsidRDefault="000F70B9" w:rsidP="000F70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F70B9" w:rsidRDefault="000F70B9" w:rsidP="000F70B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0F70B9" w:rsidRDefault="000F70B9" w:rsidP="000F70B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0F70B9" w:rsidRPr="00B929A1" w:rsidRDefault="000F70B9" w:rsidP="000F70B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0F70B9" w:rsidRPr="004E3F67" w:rsidRDefault="000F70B9" w:rsidP="000F70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0F70B9" w:rsidRPr="00A82964" w:rsidRDefault="000F70B9" w:rsidP="000F70B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0F70B9" w:rsidRPr="00A82964" w:rsidRDefault="000F70B9" w:rsidP="000F70B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F70B9" w:rsidRPr="00A82964" w:rsidRDefault="000F70B9" w:rsidP="000F70B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F70B9" w:rsidRPr="00896587" w:rsidRDefault="000F70B9" w:rsidP="000F70B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0B9"/>
    <w:rsid w:val="000F70B9"/>
    <w:rsid w:val="00335EEE"/>
    <w:rsid w:val="008017FD"/>
    <w:rsid w:val="00963BC8"/>
    <w:rsid w:val="009850B9"/>
    <w:rsid w:val="009C6534"/>
    <w:rsid w:val="00FD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 dolnego 10,wyjustowany,Tekst przypisu,Tekst przypisu dolnego Znak Znak,Tekst przypisu dolnego Znak Znak Znak,Footnote Znak Znak,Podrozdział Znak Znak Znak,Podrozdział Znak1 Znak"/>
    <w:basedOn w:val="Normalny"/>
    <w:link w:val="TekstprzypisudolnegoZnak"/>
    <w:uiPriority w:val="99"/>
    <w:qFormat/>
    <w:rsid w:val="000F70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aliases w:val="Podrozdział Znak,Footnote Znak,Podrozdzia3 Znak,Tekst przypisu dolnego 10 Znak,wyjustowany Znak,Tekst przypisu Znak,Tekst przypisu dolnego Znak Znak Znak1,Tekst przypisu dolnego Znak Znak Znak Znak,Footnote Znak Znak Znak"/>
    <w:basedOn w:val="Domylnaczcionkaakapitu"/>
    <w:link w:val="Tekstprzypisudolnego"/>
    <w:uiPriority w:val="99"/>
    <w:rsid w:val="000F70B9"/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rsid w:val="000F70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 dolnego 10,wyjustowany,Tekst przypisu,Tekst przypisu dolnego Znak Znak,Tekst przypisu dolnego Znak Znak Znak,Footnote Znak Znak,Podrozdział Znak Znak Znak,Podrozdział Znak1 Znak"/>
    <w:basedOn w:val="Normalny"/>
    <w:link w:val="TekstprzypisudolnegoZnak"/>
    <w:uiPriority w:val="99"/>
    <w:qFormat/>
    <w:rsid w:val="000F70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aliases w:val="Podrozdział Znak,Footnote Znak,Podrozdzia3 Znak,Tekst przypisu dolnego 10 Znak,wyjustowany Znak,Tekst przypisu Znak,Tekst przypisu dolnego Znak Znak Znak1,Tekst przypisu dolnego Znak Znak Znak Znak,Footnote Znak Znak Znak"/>
    <w:basedOn w:val="Domylnaczcionkaakapitu"/>
    <w:link w:val="Tekstprzypisudolnego"/>
    <w:uiPriority w:val="99"/>
    <w:rsid w:val="000F70B9"/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rsid w:val="000F70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871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pracazdalna</dc:creator>
  <cp:lastModifiedBy>pracazdalna</cp:lastModifiedBy>
  <cp:revision>3</cp:revision>
  <dcterms:created xsi:type="dcterms:W3CDTF">2023-07-01T08:37:00Z</dcterms:created>
  <dcterms:modified xsi:type="dcterms:W3CDTF">2023-07-01T09:42:00Z</dcterms:modified>
</cp:coreProperties>
</file>